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如何使用毕业生登记表</w:t>
      </w:r>
    </w:p>
    <w:p>
      <w:pPr>
        <w:jc w:val="center"/>
        <w:rPr>
          <w:rFonts w:hint="eastAsia"/>
          <w:sz w:val="28"/>
          <w:szCs w:val="28"/>
        </w:rPr>
      </w:pPr>
    </w:p>
    <w:p>
      <w:pPr>
        <w:jc w:val="both"/>
        <w:rPr>
          <w:rFonts w:hint="eastAsia"/>
          <w:b/>
          <w:bCs/>
          <w:sz w:val="28"/>
          <w:szCs w:val="28"/>
        </w:rPr>
      </w:pPr>
      <w:r>
        <w:rPr>
          <w:rFonts w:hint="eastAsia"/>
          <w:b/>
          <w:bCs/>
          <w:sz w:val="28"/>
          <w:szCs w:val="28"/>
          <w:lang w:val="en-US" w:eastAsia="zh-CN"/>
        </w:rPr>
        <w:t>一、</w:t>
      </w:r>
      <w:r>
        <w:rPr>
          <w:rFonts w:hint="eastAsia"/>
          <w:b/>
          <w:bCs/>
          <w:sz w:val="28"/>
          <w:szCs w:val="28"/>
        </w:rPr>
        <w:t>毕业生登记表是什么</w:t>
      </w:r>
    </w:p>
    <w:p>
      <w:pPr>
        <w:ind w:firstLine="560" w:firstLineChars="200"/>
        <w:jc w:val="both"/>
        <w:rPr>
          <w:rFonts w:hint="eastAsia"/>
          <w:sz w:val="28"/>
          <w:szCs w:val="28"/>
        </w:rPr>
      </w:pPr>
      <w:r>
        <w:rPr>
          <w:rFonts w:hint="eastAsia"/>
          <w:sz w:val="28"/>
          <w:szCs w:val="28"/>
        </w:rPr>
        <w:t>毕业生登记表由毕业生本人和函授站、校方分别填写相关内容，记录、评价毕业生在校学习及行为表现的材料，会作为毕业生本人个人材料归入毕业生个人档案</w:t>
      </w:r>
      <w:r>
        <w:rPr>
          <w:rFonts w:hint="eastAsia"/>
          <w:sz w:val="28"/>
          <w:szCs w:val="28"/>
          <w:lang w:eastAsia="zh-CN"/>
        </w:rPr>
        <w:t>。</w:t>
      </w:r>
    </w:p>
    <w:p>
      <w:pPr>
        <w:jc w:val="both"/>
        <w:rPr>
          <w:rFonts w:hint="eastAsia"/>
          <w:b/>
          <w:bCs/>
          <w:sz w:val="28"/>
          <w:szCs w:val="28"/>
        </w:rPr>
      </w:pPr>
      <w:r>
        <w:rPr>
          <w:rFonts w:hint="eastAsia"/>
          <w:b/>
          <w:bCs/>
          <w:sz w:val="28"/>
          <w:szCs w:val="28"/>
          <w:lang w:val="en-US" w:eastAsia="zh-CN"/>
        </w:rPr>
        <w:t>二、填写时间</w:t>
      </w:r>
    </w:p>
    <w:p>
      <w:pPr>
        <w:ind w:firstLine="560" w:firstLineChars="200"/>
        <w:jc w:val="both"/>
        <w:rPr>
          <w:rFonts w:hint="eastAsia"/>
          <w:sz w:val="28"/>
          <w:szCs w:val="28"/>
          <w:lang w:eastAsia="zh-CN"/>
        </w:rPr>
      </w:pPr>
      <w:r>
        <w:rPr>
          <w:rFonts w:hint="eastAsia"/>
          <w:sz w:val="28"/>
          <w:szCs w:val="28"/>
        </w:rPr>
        <w:t>即日起至2023年5月30日前</w:t>
      </w:r>
      <w:r>
        <w:rPr>
          <w:rFonts w:hint="eastAsia"/>
          <w:sz w:val="28"/>
          <w:szCs w:val="28"/>
          <w:lang w:eastAsia="zh-CN"/>
        </w:rPr>
        <w:t>。</w:t>
      </w:r>
    </w:p>
    <w:p>
      <w:pPr>
        <w:jc w:val="both"/>
        <w:rPr>
          <w:rFonts w:hint="eastAsia"/>
          <w:b/>
          <w:bCs/>
          <w:sz w:val="28"/>
          <w:szCs w:val="28"/>
          <w:lang w:val="en-US" w:eastAsia="zh-CN"/>
        </w:rPr>
      </w:pPr>
      <w:r>
        <w:rPr>
          <w:rFonts w:hint="eastAsia"/>
          <w:b/>
          <w:bCs/>
          <w:sz w:val="28"/>
          <w:szCs w:val="28"/>
          <w:lang w:val="en-US" w:eastAsia="zh-CN"/>
        </w:rPr>
        <w:t>三、填写范围：</w:t>
      </w:r>
    </w:p>
    <w:p>
      <w:pPr>
        <w:ind w:firstLine="560" w:firstLineChars="200"/>
        <w:jc w:val="both"/>
        <w:rPr>
          <w:rFonts w:hint="eastAsia"/>
          <w:sz w:val="28"/>
          <w:szCs w:val="28"/>
        </w:rPr>
      </w:pPr>
      <w:r>
        <w:rPr>
          <w:rFonts w:hint="eastAsia"/>
          <w:sz w:val="28"/>
          <w:szCs w:val="28"/>
          <w:lang w:val="en-US" w:eastAsia="zh-CN"/>
        </w:rPr>
        <w:t>2018级至2021级预计申报毕业的学生。2017级及以前的学生按以往方式填写纸质毕业生登记表。</w:t>
      </w:r>
    </w:p>
    <w:p>
      <w:pPr>
        <w:numPr>
          <w:ilvl w:val="0"/>
          <w:numId w:val="0"/>
        </w:numPr>
        <w:jc w:val="both"/>
        <w:rPr>
          <w:rFonts w:hint="eastAsia"/>
          <w:b/>
          <w:bCs/>
          <w:sz w:val="28"/>
          <w:szCs w:val="28"/>
          <w:lang w:val="en-US" w:eastAsia="zh-CN"/>
        </w:rPr>
      </w:pPr>
      <w:r>
        <w:rPr>
          <w:rFonts w:hint="eastAsia"/>
          <w:b/>
          <w:bCs/>
          <w:sz w:val="28"/>
          <w:szCs w:val="28"/>
          <w:lang w:val="en-US" w:eastAsia="zh-CN"/>
        </w:rPr>
        <w:t>四、填写须知</w:t>
      </w:r>
    </w:p>
    <w:p>
      <w:pPr>
        <w:numPr>
          <w:ilvl w:val="0"/>
          <w:numId w:val="0"/>
        </w:numPr>
        <w:jc w:val="both"/>
        <w:rPr>
          <w:rFonts w:hint="default"/>
          <w:sz w:val="28"/>
          <w:szCs w:val="28"/>
          <w:lang w:val="en-US" w:eastAsia="zh-CN"/>
        </w:rPr>
      </w:pPr>
      <w:r>
        <w:rPr>
          <w:rFonts w:hint="eastAsia"/>
          <w:sz w:val="28"/>
          <w:szCs w:val="28"/>
          <w:lang w:val="en-US" w:eastAsia="zh-CN"/>
        </w:rPr>
        <w:t xml:space="preserve">    请务必按照通知里的操作流程进行相应内容的填写，内容填写应真实、完整，不得遗漏；函授站应提醒学生一次性填写完毕并保存提交，若中途退出文档不可保存，点击保存后，填写内容可再次进行编辑。</w:t>
      </w:r>
    </w:p>
    <w:p>
      <w:pPr>
        <w:jc w:val="both"/>
        <w:rPr>
          <w:rFonts w:hint="eastAsia"/>
          <w:sz w:val="28"/>
          <w:szCs w:val="28"/>
        </w:rPr>
      </w:pPr>
      <w:r>
        <w:rPr>
          <w:rFonts w:hint="eastAsia"/>
          <w:b/>
          <w:bCs/>
          <w:sz w:val="28"/>
          <w:szCs w:val="28"/>
          <w:lang w:val="en-US" w:eastAsia="zh-CN"/>
        </w:rPr>
        <w:t>五、填写流程</w:t>
      </w:r>
    </w:p>
    <w:p>
      <w:pPr>
        <w:ind w:firstLine="560" w:firstLineChars="200"/>
        <w:jc w:val="both"/>
        <w:rPr>
          <w:rFonts w:hint="eastAsia"/>
          <w:sz w:val="28"/>
          <w:szCs w:val="28"/>
          <w:lang w:val="en-US" w:eastAsia="zh-CN"/>
        </w:rPr>
      </w:pPr>
      <w:r>
        <w:rPr>
          <w:rFonts w:hint="eastAsia"/>
          <w:sz w:val="28"/>
          <w:szCs w:val="28"/>
          <w:lang w:val="en-US" w:eastAsia="zh-CN"/>
        </w:rPr>
        <w:t>1</w:t>
      </w:r>
      <w:r>
        <w:rPr>
          <w:rFonts w:hint="eastAsia"/>
          <w:sz w:val="28"/>
          <w:szCs w:val="28"/>
        </w:rPr>
        <w:t>、</w:t>
      </w:r>
      <w:r>
        <w:rPr>
          <w:rFonts w:hint="eastAsia"/>
          <w:sz w:val="28"/>
          <w:szCs w:val="28"/>
          <w:lang w:val="en-US" w:eastAsia="zh-CN"/>
        </w:rPr>
        <w:t>如何督促</w:t>
      </w:r>
      <w:r>
        <w:rPr>
          <w:rFonts w:hint="eastAsia"/>
          <w:sz w:val="28"/>
          <w:szCs w:val="28"/>
        </w:rPr>
        <w:t>学生</w:t>
      </w:r>
      <w:r>
        <w:rPr>
          <w:rFonts w:hint="eastAsia"/>
          <w:sz w:val="28"/>
          <w:szCs w:val="28"/>
          <w:lang w:val="en-US" w:eastAsia="zh-CN"/>
        </w:rPr>
        <w:t>填写：</w:t>
      </w:r>
    </w:p>
    <w:p>
      <w:pPr>
        <w:ind w:firstLine="560" w:firstLineChars="200"/>
        <w:jc w:val="both"/>
        <w:rPr>
          <w:sz w:val="28"/>
          <w:szCs w:val="28"/>
        </w:rPr>
      </w:pPr>
      <w:r>
        <w:rPr>
          <w:rFonts w:hint="eastAsia"/>
          <w:sz w:val="28"/>
          <w:szCs w:val="28"/>
        </w:rPr>
        <w:t>要求</w:t>
      </w:r>
      <w:r>
        <w:rPr>
          <w:rFonts w:hint="eastAsia"/>
          <w:sz w:val="28"/>
          <w:szCs w:val="28"/>
          <w:lang w:val="en-US" w:eastAsia="zh-CN"/>
        </w:rPr>
        <w:t>在规定</w:t>
      </w:r>
      <w:r>
        <w:rPr>
          <w:rFonts w:hint="eastAsia"/>
          <w:sz w:val="28"/>
          <w:szCs w:val="28"/>
        </w:rPr>
        <w:t>时间范围内填写登记表</w:t>
      </w:r>
      <w:r>
        <w:rPr>
          <w:rFonts w:hint="eastAsia"/>
          <w:sz w:val="28"/>
          <w:szCs w:val="28"/>
          <w:lang w:eastAsia="zh-CN"/>
        </w:rPr>
        <w:t>、</w:t>
      </w:r>
      <w:r>
        <w:rPr>
          <w:rFonts w:hint="eastAsia"/>
          <w:sz w:val="28"/>
          <w:szCs w:val="28"/>
          <w:lang w:val="en-US" w:eastAsia="zh-CN"/>
        </w:rPr>
        <w:t>上传毕业登记表照片、上传手写签名（详细操作见学生版操作手册）</w:t>
      </w:r>
      <w:r>
        <w:rPr>
          <w:rFonts w:hint="eastAsia"/>
          <w:sz w:val="28"/>
          <w:szCs w:val="28"/>
        </w:rPr>
        <w:t>。</w:t>
      </w:r>
    </w:p>
    <w:p>
      <w:pPr>
        <w:ind w:firstLine="560" w:firstLineChars="200"/>
        <w:jc w:val="both"/>
        <w:rPr>
          <w:rFonts w:hint="eastAsia"/>
          <w:sz w:val="28"/>
          <w:szCs w:val="28"/>
        </w:rPr>
      </w:pPr>
      <w:r>
        <w:rPr>
          <w:rFonts w:hint="eastAsia"/>
          <w:sz w:val="28"/>
          <w:szCs w:val="28"/>
          <w:lang w:val="en-US" w:eastAsia="zh-CN"/>
        </w:rPr>
        <w:t>2</w:t>
      </w:r>
      <w:r>
        <w:rPr>
          <w:rFonts w:hint="eastAsia"/>
          <w:sz w:val="28"/>
          <w:szCs w:val="28"/>
        </w:rPr>
        <w:t>、函授站</w:t>
      </w:r>
      <w:r>
        <w:rPr>
          <w:rFonts w:hint="eastAsia"/>
          <w:sz w:val="28"/>
          <w:szCs w:val="28"/>
          <w:lang w:val="en-US" w:eastAsia="zh-CN"/>
        </w:rPr>
        <w:t>如何</w:t>
      </w:r>
      <w:r>
        <w:rPr>
          <w:rFonts w:hint="eastAsia"/>
          <w:sz w:val="28"/>
          <w:szCs w:val="28"/>
        </w:rPr>
        <w:t>指定意见填写人：</w:t>
      </w:r>
    </w:p>
    <w:p>
      <w:pPr>
        <w:ind w:firstLine="560" w:firstLineChars="200"/>
        <w:jc w:val="both"/>
        <w:rPr>
          <w:sz w:val="28"/>
          <w:szCs w:val="28"/>
        </w:rPr>
      </w:pPr>
      <w:r>
        <w:rPr>
          <w:rFonts w:hint="eastAsia"/>
          <w:sz w:val="28"/>
          <w:szCs w:val="28"/>
        </w:rPr>
        <w:t>函授站必须提前给学校打报告，指定输入班主任意见及函授站意见的人员，且班主任和负责人不能为同一人，报告落款需函授站指定法人（负责人）签字并盖教学点公章。</w:t>
      </w:r>
    </w:p>
    <w:p>
      <w:pPr>
        <w:ind w:firstLine="560" w:firstLineChars="200"/>
        <w:jc w:val="both"/>
        <w:rPr>
          <w:rFonts w:hint="eastAsia"/>
          <w:sz w:val="28"/>
          <w:szCs w:val="28"/>
          <w:lang w:val="en-US" w:eastAsia="zh-CN"/>
        </w:rPr>
      </w:pPr>
      <w:r>
        <w:rPr>
          <w:rFonts w:hint="eastAsia"/>
          <w:sz w:val="28"/>
          <w:szCs w:val="28"/>
          <w:lang w:val="en-US" w:eastAsia="zh-CN"/>
        </w:rPr>
        <w:t>3、函授站如何登陆平台查询审核已填写的学生信息：</w:t>
      </w:r>
    </w:p>
    <w:p>
      <w:pPr>
        <w:ind w:firstLine="560" w:firstLineChars="200"/>
        <w:jc w:val="both"/>
        <w:rPr>
          <w:rFonts w:hint="default"/>
          <w:sz w:val="28"/>
          <w:szCs w:val="28"/>
          <w:lang w:val="en-US" w:eastAsia="zh-CN"/>
        </w:rPr>
      </w:pPr>
      <w:r>
        <w:rPr>
          <w:rFonts w:hint="eastAsia"/>
          <w:sz w:val="28"/>
          <w:szCs w:val="28"/>
          <w:lang w:val="en-US" w:eastAsia="zh-CN"/>
        </w:rPr>
        <w:t>步骤如下：功能位置：毕业&gt;毕业管理&gt;毕业生登记表管理，若学生还没有进行毕业，则选项毕业批次的查询条件为无，下一步选择登记表状态，若查询未填写学生，则选择“学生未填写”，若想要对已填写的学生做审核，则选择“校外教学点未填写”。其余查询项按需要进行选择即可，若无要求，则选择全部。选择完毕后点查询，即可筛选学生。如图：</w:t>
      </w:r>
    </w:p>
    <w:p>
      <w:pPr>
        <w:jc w:val="both"/>
        <w:rPr>
          <w:rFonts w:hint="eastAsia"/>
          <w:sz w:val="28"/>
          <w:szCs w:val="28"/>
          <w:lang w:val="en-US" w:eastAsia="zh-CN"/>
        </w:rPr>
      </w:pPr>
      <w:r>
        <w:drawing>
          <wp:inline distT="0" distB="0" distL="114300" distR="114300">
            <wp:extent cx="5969635" cy="1732280"/>
            <wp:effectExtent l="0" t="0" r="444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969635" cy="1732280"/>
                    </a:xfrm>
                    <a:prstGeom prst="rect">
                      <a:avLst/>
                    </a:prstGeom>
                    <a:noFill/>
                    <a:ln>
                      <a:noFill/>
                    </a:ln>
                  </pic:spPr>
                </pic:pic>
              </a:graphicData>
            </a:graphic>
          </wp:inline>
        </w:drawing>
      </w:r>
    </w:p>
    <w:p>
      <w:pPr>
        <w:ind w:firstLine="560" w:firstLineChars="200"/>
        <w:jc w:val="both"/>
        <w:rPr>
          <w:rFonts w:hint="default"/>
          <w:sz w:val="28"/>
          <w:szCs w:val="28"/>
          <w:lang w:val="en-US" w:eastAsia="zh-CN"/>
        </w:rPr>
      </w:pPr>
    </w:p>
    <w:p>
      <w:pPr>
        <w:numPr>
          <w:ilvl w:val="0"/>
          <w:numId w:val="1"/>
        </w:numPr>
        <w:ind w:firstLine="560" w:firstLineChars="200"/>
        <w:jc w:val="both"/>
        <w:rPr>
          <w:rFonts w:hint="eastAsia"/>
          <w:sz w:val="28"/>
          <w:szCs w:val="28"/>
          <w:lang w:eastAsia="zh-CN"/>
        </w:rPr>
      </w:pPr>
      <w:r>
        <w:rPr>
          <w:rFonts w:hint="eastAsia"/>
          <w:sz w:val="28"/>
          <w:szCs w:val="28"/>
        </w:rPr>
        <w:t>函授站</w:t>
      </w:r>
      <w:r>
        <w:rPr>
          <w:rFonts w:hint="eastAsia"/>
          <w:sz w:val="28"/>
          <w:szCs w:val="28"/>
          <w:lang w:val="en-US" w:eastAsia="zh-CN"/>
        </w:rPr>
        <w:t>如何</w:t>
      </w:r>
      <w:r>
        <w:rPr>
          <w:rFonts w:hint="eastAsia"/>
          <w:sz w:val="28"/>
          <w:szCs w:val="28"/>
        </w:rPr>
        <w:t>填写意见</w:t>
      </w:r>
      <w:r>
        <w:rPr>
          <w:rFonts w:hint="eastAsia"/>
          <w:sz w:val="28"/>
          <w:szCs w:val="28"/>
          <w:lang w:eastAsia="zh-CN"/>
        </w:rPr>
        <w:t>：</w:t>
      </w:r>
    </w:p>
    <w:p>
      <w:pPr>
        <w:numPr>
          <w:ilvl w:val="0"/>
          <w:numId w:val="0"/>
        </w:numPr>
        <w:ind w:firstLine="560" w:firstLineChars="200"/>
        <w:jc w:val="both"/>
        <w:rPr>
          <w:rFonts w:hint="default" w:eastAsiaTheme="minorEastAsia"/>
          <w:sz w:val="28"/>
          <w:szCs w:val="28"/>
          <w:lang w:val="en-US" w:eastAsia="zh-CN"/>
        </w:rPr>
      </w:pPr>
      <w:r>
        <w:rPr>
          <w:rFonts w:hint="eastAsia"/>
          <w:sz w:val="28"/>
          <w:szCs w:val="28"/>
        </w:rPr>
        <w:t>学生填写完成后，函授站登录平台，在毕业&gt;毕业生管理&gt;毕业生登记表管理中查看学生填写状态和手签提交状态，并对学生填写的内容进行修改和审核，</w:t>
      </w:r>
      <w:r>
        <w:rPr>
          <w:rFonts w:hint="eastAsia"/>
          <w:sz w:val="28"/>
          <w:szCs w:val="28"/>
          <w:lang w:val="en-US" w:eastAsia="zh-CN"/>
        </w:rPr>
        <w:t>同时对学生上传的照片进行审核，必须为正面半身免冠近照，不得出现生活照、ps过度的照片，审核后按照向学校报告的人员填写班主任意见和</w:t>
      </w:r>
      <w:r>
        <w:rPr>
          <w:rFonts w:hint="eastAsia"/>
          <w:sz w:val="28"/>
          <w:szCs w:val="28"/>
        </w:rPr>
        <w:t>校外教学点意见（最长不超过300字符），填写完毕留下班主任和负责人签名</w:t>
      </w:r>
      <w:r>
        <w:rPr>
          <w:rFonts w:hint="eastAsia"/>
          <w:sz w:val="28"/>
          <w:szCs w:val="28"/>
          <w:lang w:eastAsia="zh-CN"/>
        </w:rPr>
        <w:t>（</w:t>
      </w:r>
      <w:r>
        <w:rPr>
          <w:rFonts w:hint="eastAsia"/>
          <w:sz w:val="28"/>
          <w:szCs w:val="28"/>
          <w:lang w:val="en-US" w:eastAsia="zh-CN"/>
        </w:rPr>
        <w:t>签名只需输入电子版</w:t>
      </w:r>
      <w:r>
        <w:rPr>
          <w:rFonts w:hint="eastAsia"/>
          <w:sz w:val="28"/>
          <w:szCs w:val="28"/>
        </w:rPr>
        <w:t>，</w:t>
      </w:r>
      <w:r>
        <w:rPr>
          <w:rFonts w:hint="eastAsia"/>
          <w:sz w:val="28"/>
          <w:szCs w:val="28"/>
          <w:lang w:val="en-US" w:eastAsia="zh-CN"/>
        </w:rPr>
        <w:t>无需手签）</w:t>
      </w:r>
      <w:r>
        <w:rPr>
          <w:rFonts w:hint="eastAsia"/>
          <w:sz w:val="28"/>
          <w:szCs w:val="28"/>
        </w:rPr>
        <w:t>提交</w:t>
      </w:r>
      <w:r>
        <w:rPr>
          <w:rFonts w:hint="eastAsia"/>
          <w:sz w:val="28"/>
          <w:szCs w:val="28"/>
          <w:lang w:val="en-US" w:eastAsia="zh-CN"/>
        </w:rPr>
        <w:t>保存</w:t>
      </w:r>
      <w:r>
        <w:rPr>
          <w:rFonts w:hint="eastAsia"/>
          <w:sz w:val="28"/>
          <w:szCs w:val="28"/>
        </w:rPr>
        <w:t>。</w:t>
      </w:r>
      <w:r>
        <w:rPr>
          <w:rFonts w:hint="eastAsia"/>
          <w:sz w:val="28"/>
          <w:szCs w:val="28"/>
          <w:lang w:val="en-US" w:eastAsia="zh-CN"/>
        </w:rPr>
        <w:t>如图：</w:t>
      </w:r>
    </w:p>
    <w:p>
      <w:pPr>
        <w:jc w:val="both"/>
        <w:rPr>
          <w:sz w:val="28"/>
          <w:szCs w:val="28"/>
        </w:rPr>
      </w:pPr>
      <w:r>
        <w:rPr>
          <w:sz w:val="28"/>
          <w:szCs w:val="28"/>
        </w:rPr>
        <w:drawing>
          <wp:inline distT="0" distB="0" distL="114300" distR="114300">
            <wp:extent cx="5707380" cy="2833370"/>
            <wp:effectExtent l="0" t="0" r="7620" b="508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5"/>
                    <a:stretch>
                      <a:fillRect/>
                    </a:stretch>
                  </pic:blipFill>
                  <pic:spPr>
                    <a:xfrm>
                      <a:off x="0" y="0"/>
                      <a:ext cx="5707380" cy="2833370"/>
                    </a:xfrm>
                    <a:prstGeom prst="rect">
                      <a:avLst/>
                    </a:prstGeom>
                  </pic:spPr>
                </pic:pic>
              </a:graphicData>
            </a:graphic>
          </wp:inline>
        </w:drawing>
      </w:r>
    </w:p>
    <w:p>
      <w:pPr>
        <w:jc w:val="both"/>
        <w:rPr>
          <w:rFonts w:hint="eastAsia"/>
          <w:sz w:val="28"/>
          <w:szCs w:val="28"/>
        </w:rPr>
      </w:pPr>
      <w:r>
        <w:rPr>
          <w:sz w:val="28"/>
          <w:szCs w:val="28"/>
        </w:rPr>
        <w:drawing>
          <wp:inline distT="0" distB="0" distL="114300" distR="114300">
            <wp:extent cx="5420995" cy="3114040"/>
            <wp:effectExtent l="0" t="0" r="4445" b="1016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6"/>
                    <a:stretch>
                      <a:fillRect/>
                    </a:stretch>
                  </pic:blipFill>
                  <pic:spPr>
                    <a:xfrm>
                      <a:off x="0" y="0"/>
                      <a:ext cx="5420995" cy="3114040"/>
                    </a:xfrm>
                    <a:prstGeom prst="rect">
                      <a:avLst/>
                    </a:prstGeom>
                  </pic:spPr>
                </pic:pic>
              </a:graphicData>
            </a:graphic>
          </wp:inline>
        </w:drawing>
      </w:r>
    </w:p>
    <w:p>
      <w:pPr>
        <w:ind w:firstLine="560" w:firstLineChars="200"/>
        <w:jc w:val="both"/>
        <w:rPr>
          <w:rFonts w:hint="eastAsia" w:eastAsiaTheme="minorEastAsia"/>
          <w:sz w:val="28"/>
          <w:szCs w:val="28"/>
          <w:lang w:eastAsia="zh-CN"/>
        </w:rPr>
      </w:pPr>
      <w:r>
        <w:rPr>
          <w:rFonts w:hint="eastAsia"/>
          <w:sz w:val="28"/>
          <w:szCs w:val="28"/>
          <w:lang w:val="en-US" w:eastAsia="zh-CN"/>
        </w:rPr>
        <w:t>5</w:t>
      </w:r>
      <w:r>
        <w:rPr>
          <w:rFonts w:hint="eastAsia"/>
          <w:sz w:val="28"/>
          <w:szCs w:val="28"/>
        </w:rPr>
        <w:t>、</w:t>
      </w:r>
      <w:r>
        <w:rPr>
          <w:rFonts w:hint="eastAsia"/>
          <w:sz w:val="28"/>
          <w:szCs w:val="28"/>
          <w:lang w:val="en-US" w:eastAsia="zh-CN"/>
        </w:rPr>
        <w:t>等待我校（总部）</w:t>
      </w:r>
      <w:r>
        <w:rPr>
          <w:rFonts w:hint="eastAsia"/>
          <w:sz w:val="28"/>
          <w:szCs w:val="28"/>
        </w:rPr>
        <w:t>填写意见</w:t>
      </w:r>
      <w:r>
        <w:rPr>
          <w:rFonts w:hint="eastAsia"/>
          <w:sz w:val="28"/>
          <w:szCs w:val="28"/>
          <w:lang w:eastAsia="zh-CN"/>
        </w:rPr>
        <w:t>。</w:t>
      </w:r>
    </w:p>
    <w:p>
      <w:pPr>
        <w:ind w:firstLine="280" w:firstLineChars="100"/>
        <w:jc w:val="both"/>
        <w:rPr>
          <w:rFonts w:hint="eastAsia"/>
          <w:sz w:val="28"/>
          <w:szCs w:val="28"/>
          <w:lang w:val="en-US" w:eastAsia="zh-CN"/>
        </w:rPr>
      </w:pPr>
      <w:bookmarkStart w:id="0" w:name="_GoBack"/>
      <w:bookmarkEnd w:id="0"/>
      <w:r>
        <w:rPr>
          <w:rFonts w:hint="eastAsia"/>
          <w:sz w:val="28"/>
          <w:szCs w:val="28"/>
          <w:lang w:val="en-US" w:eastAsia="zh-CN"/>
        </w:rPr>
        <w:t xml:space="preserve">  6</w:t>
      </w:r>
      <w:r>
        <w:rPr>
          <w:rFonts w:hint="eastAsia"/>
          <w:sz w:val="28"/>
          <w:szCs w:val="28"/>
        </w:rPr>
        <w:t>、下载毕业生登记表；在毕业&gt;毕业生管理&gt;毕业生登记表中勾选对应的数据，点击下载毕业生登记表按钮进行下载</w:t>
      </w:r>
      <w:r>
        <w:rPr>
          <w:rFonts w:hint="eastAsia"/>
          <w:sz w:val="28"/>
          <w:szCs w:val="28"/>
          <w:lang w:eastAsia="zh-CN"/>
        </w:rPr>
        <w:t>。</w:t>
      </w:r>
      <w:r>
        <w:rPr>
          <w:rFonts w:hint="eastAsia"/>
          <w:sz w:val="28"/>
          <w:szCs w:val="28"/>
          <w:lang w:val="en-US" w:eastAsia="zh-CN"/>
        </w:rPr>
        <w:t>如图：</w:t>
      </w:r>
    </w:p>
    <w:p>
      <w:pPr>
        <w:jc w:val="both"/>
        <w:rPr>
          <w:rFonts w:hint="default"/>
          <w:sz w:val="28"/>
          <w:szCs w:val="28"/>
          <w:lang w:val="en-US" w:eastAsia="zh-CN"/>
        </w:rPr>
      </w:pPr>
      <w:r>
        <w:rPr>
          <w:rFonts w:hint="eastAsia"/>
          <w:sz w:val="28"/>
          <w:szCs w:val="28"/>
          <w:lang w:val="en-US" w:eastAsia="zh-CN"/>
        </w:rPr>
        <w:t xml:space="preserve">    7、各教学点将预计毕业生的纸质毕业生登记表按相关要求填写完整，教学点相关负责老师在网络平台审核通过后导出打印提交我办公室盖章。</w:t>
      </w:r>
    </w:p>
    <w:p>
      <w:pPr>
        <w:jc w:val="both"/>
        <w:rPr>
          <w:rFonts w:hint="eastAsia"/>
          <w:sz w:val="28"/>
          <w:szCs w:val="28"/>
        </w:rPr>
      </w:pPr>
      <w:r>
        <w:rPr>
          <w:sz w:val="28"/>
          <w:szCs w:val="28"/>
        </w:rPr>
        <w:drawing>
          <wp:inline distT="0" distB="0" distL="114300" distR="114300">
            <wp:extent cx="5694045" cy="2283460"/>
            <wp:effectExtent l="0" t="0" r="5715" b="254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7"/>
                    <a:stretch>
                      <a:fillRect/>
                    </a:stretch>
                  </pic:blipFill>
                  <pic:spPr>
                    <a:xfrm>
                      <a:off x="0" y="0"/>
                      <a:ext cx="5694045" cy="2283460"/>
                    </a:xfrm>
                    <a:prstGeom prst="rect">
                      <a:avLst/>
                    </a:prstGeom>
                  </pic:spPr>
                </pic:pic>
              </a:graphicData>
            </a:graphic>
          </wp:inline>
        </w:drawing>
      </w:r>
    </w:p>
    <w:sectPr>
      <w:pgSz w:w="11906" w:h="16838"/>
      <w:pgMar w:top="124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17F24"/>
    <w:multiLevelType w:val="singleLevel"/>
    <w:tmpl w:val="1D217F2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2MzYmJhYTY1NGU2YmY2MjJiYTY5YzQwNDA2ZDMifQ=="/>
  </w:docVars>
  <w:rsids>
    <w:rsidRoot w:val="5E562357"/>
    <w:rsid w:val="000A1566"/>
    <w:rsid w:val="0B457A33"/>
    <w:rsid w:val="1EE46298"/>
    <w:rsid w:val="29190405"/>
    <w:rsid w:val="4BBF7CC6"/>
    <w:rsid w:val="5E562357"/>
    <w:rsid w:val="6F564505"/>
    <w:rsid w:val="70AB11AC"/>
    <w:rsid w:val="7E56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5"/>
    <w:qFormat/>
    <w:uiPriority w:val="0"/>
    <w:pPr>
      <w:keepNext/>
      <w:keepLines/>
      <w:spacing w:before="340" w:beforeLines="0" w:beforeAutospacing="0" w:after="330" w:afterLines="0" w:afterAutospacing="0" w:line="576" w:lineRule="auto"/>
      <w:outlineLvl w:val="0"/>
    </w:pPr>
    <w:rPr>
      <w:rFonts w:eastAsia="黑体" w:asciiTheme="minorAscii" w:hAnsiTheme="minorAscii" w:cstheme="minorBid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rFonts w:eastAsia="黑体" w:asciiTheme="minorAscii" w:hAnsiTheme="minorAscii"/>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591</Words>
  <Characters>598</Characters>
  <Lines>0</Lines>
  <Paragraphs>0</Paragraphs>
  <TotalTime>26</TotalTime>
  <ScaleCrop>false</ScaleCrop>
  <LinksUpToDate>false</LinksUpToDate>
  <CharactersWithSpaces>602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2022-12-02T08:35:00Z</dcterms:created>
  <dc:creator>来路上逆走</dc:creator>
  <cp:lastModifiedBy>小莉</cp:lastModifiedBy>
  <dcterms:modified xsi:type="dcterms:W3CDTF">2022-12-06T08:40:23Z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9998329FB3234094A08462C102B91544</vt:lpwstr>
  </property>
</Properties>
</file>